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8705"/>
        <w:gridCol w:w="1843"/>
        <w:gridCol w:w="1659"/>
        <w:gridCol w:w="1395"/>
      </w:tblGrid>
      <w:tr w:rsidR="006B4FCE" w:rsidRPr="00796EB4" w:rsidTr="00796EB4">
        <w:trPr>
          <w:cantSplit/>
          <w:trHeight w:val="20"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4FCE" w:rsidRPr="00796EB4" w:rsidRDefault="00D11B63" w:rsidP="00D11B63">
            <w:pPr>
              <w:jc w:val="center"/>
              <w:rPr>
                <w:sz w:val="28"/>
                <w:szCs w:val="28"/>
              </w:rPr>
            </w:pPr>
            <w:bookmarkStart w:id="0" w:name="RANGE!A1:E70"/>
            <w:r w:rsidRPr="00796EB4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2018 год</w:t>
            </w:r>
            <w:bookmarkEnd w:id="0"/>
          </w:p>
        </w:tc>
      </w:tr>
      <w:tr w:rsidR="006B4FCE" w:rsidRPr="00796EB4" w:rsidTr="00796EB4">
        <w:trPr>
          <w:cantSplit/>
          <w:trHeight w:val="20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6F119E">
            <w:pPr>
              <w:rPr>
                <w:sz w:val="28"/>
                <w:szCs w:val="28"/>
              </w:rPr>
            </w:pPr>
          </w:p>
        </w:tc>
        <w:tc>
          <w:tcPr>
            <w:tcW w:w="8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6F119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6F119E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6F119E">
            <w:pPr>
              <w:rPr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6F119E">
            <w:pPr>
              <w:rPr>
                <w:sz w:val="28"/>
                <w:szCs w:val="28"/>
              </w:rPr>
            </w:pPr>
          </w:p>
        </w:tc>
      </w:tr>
      <w:tr w:rsidR="006B4FCE" w:rsidRPr="00796EB4" w:rsidTr="00796EB4">
        <w:trPr>
          <w:cantSplit/>
          <w:trHeight w:val="20"/>
        </w:trPr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6F119E">
            <w:pPr>
              <w:rPr>
                <w:sz w:val="28"/>
                <w:szCs w:val="28"/>
              </w:rPr>
            </w:pPr>
          </w:p>
        </w:tc>
        <w:tc>
          <w:tcPr>
            <w:tcW w:w="8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6F119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6F119E">
            <w:pPr>
              <w:rPr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6F119E">
            <w:pPr>
              <w:rPr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6F119E">
            <w:pPr>
              <w:jc w:val="right"/>
            </w:pPr>
            <w:r w:rsidRPr="00796EB4">
              <w:t>тыс. руб.</w:t>
            </w:r>
          </w:p>
        </w:tc>
      </w:tr>
      <w:tr w:rsidR="00D11B63" w:rsidRPr="00796EB4" w:rsidTr="00796EB4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63" w:rsidRPr="00796EB4" w:rsidRDefault="00D11B63" w:rsidP="006F119E">
            <w:pPr>
              <w:jc w:val="center"/>
            </w:pPr>
            <w:r w:rsidRPr="00796EB4">
              <w:t>№ п/п</w:t>
            </w:r>
          </w:p>
        </w:tc>
        <w:tc>
          <w:tcPr>
            <w:tcW w:w="9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63" w:rsidRPr="00796EB4" w:rsidRDefault="00D11B63" w:rsidP="006F119E">
            <w:pPr>
              <w:jc w:val="center"/>
            </w:pPr>
            <w:r w:rsidRPr="00796EB4">
              <w:t>Наименование объектов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63" w:rsidRPr="00796EB4" w:rsidRDefault="00D11B63" w:rsidP="004B165D">
            <w:pPr>
              <w:jc w:val="center"/>
              <w:rPr>
                <w:rFonts w:eastAsia="Times New Roman" w:cs="Times New Roman"/>
                <w:color w:val="000000"/>
              </w:rPr>
            </w:pPr>
            <w:r w:rsidRPr="00796EB4">
              <w:rPr>
                <w:rFonts w:eastAsia="Times New Roman" w:cs="Times New Roman"/>
                <w:color w:val="000000"/>
              </w:rPr>
              <w:t>Уточненные бюджетные назначения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63" w:rsidRPr="00796EB4" w:rsidRDefault="00D11B63" w:rsidP="00796EB4">
            <w:pPr>
              <w:jc w:val="center"/>
              <w:rPr>
                <w:rFonts w:eastAsia="Times New Roman" w:cs="Times New Roman"/>
                <w:color w:val="000000"/>
              </w:rPr>
            </w:pPr>
            <w:r w:rsidRPr="00796EB4">
              <w:rPr>
                <w:rFonts w:eastAsia="Times New Roman" w:cs="Times New Roman"/>
                <w:color w:val="000000"/>
              </w:rPr>
              <w:t>Исполнено на 01.</w:t>
            </w:r>
            <w:r w:rsidR="00796EB4">
              <w:rPr>
                <w:rFonts w:eastAsia="Times New Roman" w:cs="Times New Roman"/>
                <w:color w:val="000000"/>
              </w:rPr>
              <w:t>01</w:t>
            </w:r>
            <w:r w:rsidRPr="00796EB4">
              <w:rPr>
                <w:rFonts w:eastAsia="Times New Roman" w:cs="Times New Roman"/>
                <w:color w:val="000000"/>
              </w:rPr>
              <w:t>.201</w:t>
            </w:r>
            <w:r w:rsidR="00796EB4">
              <w:rPr>
                <w:rFonts w:eastAsia="Times New Roman" w:cs="Times New Roman"/>
                <w:color w:val="000000"/>
              </w:rPr>
              <w:t>9</w:t>
            </w:r>
            <w:r w:rsidRPr="00796EB4">
              <w:rPr>
                <w:rFonts w:eastAsia="Times New Roman" w:cs="Times New Roman"/>
                <w:color w:val="000000"/>
              </w:rPr>
              <w:t xml:space="preserve"> года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B63" w:rsidRPr="00796EB4" w:rsidRDefault="00D11B63" w:rsidP="004B165D">
            <w:pPr>
              <w:jc w:val="center"/>
              <w:rPr>
                <w:rFonts w:eastAsia="Times New Roman" w:cs="Times New Roman"/>
                <w:color w:val="000000"/>
              </w:rPr>
            </w:pPr>
            <w:r w:rsidRPr="00796EB4">
              <w:rPr>
                <w:rFonts w:eastAsia="Times New Roman" w:cs="Times New Roman"/>
                <w:color w:val="000000"/>
              </w:rPr>
              <w:t>% испол-нения</w:t>
            </w:r>
          </w:p>
        </w:tc>
      </w:tr>
    </w:tbl>
    <w:p w:rsidR="006B4FCE" w:rsidRPr="00796EB4" w:rsidRDefault="006B4FCE">
      <w:pPr>
        <w:rPr>
          <w:sz w:val="10"/>
          <w:szCs w:val="10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8705"/>
        <w:gridCol w:w="1843"/>
        <w:gridCol w:w="1659"/>
        <w:gridCol w:w="1395"/>
      </w:tblGrid>
      <w:tr w:rsidR="006B4FCE" w:rsidRPr="00796EB4" w:rsidTr="00796EB4">
        <w:trPr>
          <w:cantSplit/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1</w:t>
            </w:r>
          </w:p>
        </w:tc>
        <w:tc>
          <w:tcPr>
            <w:tcW w:w="9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5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Раздел I. Перечень объектов капитального строительства муниципальной собственности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rPr>
                <w:b/>
              </w:rPr>
            </w:pPr>
            <w:r w:rsidRPr="00796EB4">
              <w:rPr>
                <w:b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12 569,6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AC2C1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7 081,</w:t>
            </w:r>
            <w:r w:rsidR="005D3514" w:rsidRPr="00796EB4">
              <w:rPr>
                <w:b/>
              </w:rPr>
              <w:t>4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AC2C1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56,3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1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Восстановление (модернизация и теплоизоляция) сетей горячего водоснабжения от ЦТП, расположенного по адресу: ул. им. Академика О.К. Антонова, д. № 31, до многоквартирных домов № 29, 31 по ул. им. Академика О.К. Антонова; № 6, 8, 10, 12 по ул. Перспективной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383,6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63" w:rsidRPr="00796EB4" w:rsidRDefault="00D11B63" w:rsidP="00796EB4">
            <w:pPr>
              <w:jc w:val="right"/>
            </w:pPr>
            <w:r w:rsidRPr="00796EB4">
              <w:t>383,</w:t>
            </w:r>
            <w:r w:rsidR="005D3514" w:rsidRPr="00796EB4"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5D3514" w:rsidP="00796EB4">
            <w:pPr>
              <w:jc w:val="right"/>
            </w:pPr>
            <w:r w:rsidRPr="00796EB4">
              <w:t>99,9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2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Восстановление циркуляционного трубопровода от центрального теплового пункта, расположенного по адресу: просп. Энтузиастов, д. 56/1 до ввода в многоквартирный дом №8 по Барнаульскому тупику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86,1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D11B63" w:rsidP="00796EB4">
            <w:pPr>
              <w:jc w:val="right"/>
            </w:pPr>
            <w:r w:rsidRPr="00796EB4">
              <w:t>86,1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D11B63" w:rsidP="00796EB4">
            <w:pPr>
              <w:jc w:val="right"/>
            </w:pPr>
            <w:r w:rsidRPr="00796EB4"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3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котельной № 10 по адресу: г. Саратов, ул. Ипподромная, д. № 24 и восстановление (модернизация и теплоизоляция) сетей горячего водоснабжения до многоквартирных домов № 2, 3, 5, 5А, 8, 8А, 9, 10, 12, 15, 17, 18, 19, 20, 21 по ул. Ипподромной; № 26, 28 по ул. им. Шехурдина А.П.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783,1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D11B63" w:rsidP="00796EB4">
            <w:pPr>
              <w:jc w:val="right"/>
            </w:pPr>
            <w:r w:rsidRPr="00796EB4">
              <w:t>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4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оборудования (в части горячего водоснабжения) центрального теплового пункта «Нежилое здание ЦТП по адресу: г. Саратов, ул. Аптечная, 49/53»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396,9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D11B63" w:rsidP="00796EB4">
            <w:pPr>
              <w:jc w:val="right"/>
            </w:pPr>
            <w:r w:rsidRPr="00796EB4">
              <w:t>396,</w:t>
            </w:r>
            <w:r w:rsidR="005D3514" w:rsidRPr="00796EB4"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B63" w:rsidRPr="00796EB4" w:rsidRDefault="005D3514" w:rsidP="00796EB4">
            <w:pPr>
              <w:jc w:val="right"/>
            </w:pPr>
            <w:r w:rsidRPr="00796EB4">
              <w:t>99,9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5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363,5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363,5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7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здание ЦТП по адресу: г. Саратов, ул. Волгоградская, д. 18» и восстановление (модернизация и теплоизоляция) сетей горячего водоснабжения до многоквартирного дома № 18 по ул. Волгоградской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565,9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565,</w:t>
            </w:r>
            <w:r w:rsidR="005D3514" w:rsidRPr="00796EB4"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5D3514" w:rsidP="00796EB4">
            <w:pPr>
              <w:jc w:val="right"/>
            </w:pPr>
            <w:r w:rsidRPr="00796EB4">
              <w:t>99,9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lastRenderedPageBreak/>
              <w:t>9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здание ЦТП по адресу: г. Саратов, ул. им. Академика О.К. Антонова, д.10б» и восстановление (модернизация и теплоизоляция) сетей горячего водоснабжения до многоквартирных домов № 8, 10 по ул. им. Академика О.К. Антонова; № 3, 5 по ул. им. Блинова Ф.А.; № 55 по ул. им. Лебедева-Кумача В.И.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617,5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617,5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10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здание ЦТП по адресу: г. Саратов, ул. им. Тархова С.Ф., д. 33/35» и восстановление (модернизация и теплоизоляция) сетей горячего водоснабжения до многоквартирных домов № 2, 4, 6, 10 по ул. им. Батавина П.Ф.; № 31, 33, 35 по ул. им. Тархова С.Ф.; № 7, 9 по ул. Топольчанской; МДОУ«Детский сад № 17» по ул. им. Тархова С.Ф., 35А; МОУ «СОШ № 60» по ул. им. Батавина П.Ф., 6А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786,4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8E7" w:rsidRPr="00796EB4" w:rsidRDefault="006978E7" w:rsidP="00796EB4">
            <w:pPr>
              <w:jc w:val="right"/>
            </w:pPr>
            <w:r w:rsidRPr="00796EB4">
              <w:t>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11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здание ЦТП по адресу: г. Саратов, ул. им. Чернышевского Н.Г., д. 8» и восстановление (модернизация и теплоизоляция) сетей горячего водоснабжения до многоквартирных домов № 8, 10, 12, 14, 16, 18, 20 по ул. им. Чернышевского Н.Г.; № 1, 4, 6, 8, по 4-му пр. им. Чернышевского Н.Г.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746,3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746,3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13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здание ЦТП по адресу: г. Саратов, ул. Малая Горная, д. 41/45» и восстановление (модернизация и теплоизоляция) сетей горячего водоснабжения до многоквартирных домов № 18/40 по ул. Соколовой; № 33/39, 27/31, 41/45 по ул. Малой Горной; № 4/20 по ул. Малой Затонской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656,4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656,4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16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здание ЦТП по адресу: г. Саратов, ул. Томская, д. 18» и восстановление (модернизация и теплоизоляция) сетей горячего водоснабжения до многоквартирных домов № 23, 25, 29, 27, 31 по ул. Пензенской; № 18 по ул. Томской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621,7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621,</w:t>
            </w:r>
            <w:r w:rsidR="005D3514" w:rsidRPr="00796EB4"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17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помещение № 2 по адресу: г. Саратов, ул. им. Ломоносова М.В., д. 20а» и восстановление (модернизация и теплоизоляция) сетей горячего водоснабжения до многоквартирных домов № 15, 17, 19 по ул. 4-й Прокатной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591,3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591,3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18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помещение по адресу: г. Саратов, ул. 4 Прокатная, д. 18» и восстановление (модернизация и теплоизоляция) сетей горячего водоснабжения до многоквартирных домов № 11А, 16, 18 по ул. Измайлова; № 17 по ул. им. Загороднева В.И.; № 10А по ул. им. Ломоносова М.В.; № 16, 20 по ул. 4-й Прокатной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767,5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lastRenderedPageBreak/>
              <w:t>19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помещение по адресу: г. Саратов, ул. Астраханская, д. 40» и восстановление (реконструкция и теплоизоляция) сетей горячего водоснабжения до многоквартирных домов № 10/20, 22/36, 38, 40 по ул. Астраханской; № 18/30, 6/16 по 5-му проезду Первомайского поселка; № 19/31 по 7-му проезду Первомайского поселка; № 39/53, 55 по ул. 2-й Садовой; № 21/23, 25 по 6-му проезду Первомайского поселка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701,6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701,6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20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помещение по адресу: г. Саратов, ул. им. Тархова С.Ф., д. 29а» и восстановление (модернизация и теплоизоляция) сетей горячего водоснабжения до многоквартирных домов № 10, 12, 12А по ул. им.Уфимцева К.Г.; № 29 по ул. им. Тархова С.Ф.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589,4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589,3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1C5917" w:rsidP="00796EB4">
            <w:pPr>
              <w:jc w:val="right"/>
            </w:pPr>
            <w:r w:rsidRPr="00796EB4">
              <w:t>99,9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21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помещение по адресу: г. Саратов, ул. им. Уфимцева К.Г., д. 2а» и восстановление (модернизация и теплоизоляция) сетей горячего водоснабжения до многоквартирных домов № 2, 4 по ул. им. Уфимцева К.Г.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648,5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22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помещение по адресу: г. Саратов, ул. им. Уфимцева К.Г., д. 6а», восстановление (модернизация и теплоизоляция) сетей горячего водоснабжения до многоквартирного дома № 6 по ул. им. Уфимцева К.Г.; МДОУ «Детский сад № 106» по ул. им. Уфимцева К.Г., 8; МОУ «СОШ № 63 с УИП» по ул. им. Уфимцева К.Г., 4А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664,5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23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помещение по адресу: г. Саратов, ул. Крымская, д. 34» и восстановление тепловых сетей до многоквартирных жилых домов № 1, 3, 4, 5, 6, 7, 8, 9 по ул. М. Расковой; № 34, 34А по ул. Крымской; № 60, 62 по Ново-Астраханскому шоссе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761,7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761,7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24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помещение по адресу: г. Саратов, ул. Электронная, д. 10а» и восстановление (модернизация и теплоизоляция) сетей горячего водоснабжения до многоквартирного дома № 10А по ул. Электронной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576,4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25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центрального теплового пункта «Нежилое помещение по адресу: ул. Соколовая, д. 44/62» и восстановление (модернизация и теплоизоляция) сетей горячего водоснабжения к многоквартирному дому № 44/62 по ул. Соколовая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585,7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26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 xml:space="preserve">Реконструкция центрального теплового пункта «Теплоцентр по адресу: г. Саратов, ул. им. Батавина П.Ф., д. 9е» и восстановление (модернизация и теплоизоляция) сетей горячего водоснабжения до многоквартирных домов № 9, 11 по ул. им. Батавина П.Ф.; МДОУ «Детский сад комбинированного вида № 183» по ул. им. Батавина П.Ф., 15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675,6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rPr>
                <w:b/>
              </w:rPr>
            </w:pPr>
            <w:r w:rsidRPr="00796EB4">
              <w:rPr>
                <w:b/>
              </w:rPr>
              <w:lastRenderedPageBreak/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181 490,7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D53A0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173 507,2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D53A0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95,6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27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стадиона «Спартак», по адресу: г. Саратов, ул. Дегтярная,12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200,0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200,0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28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тренировочной площадки на стадионе «Авангард»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181 290,7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173 307,2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D53A06" w:rsidP="00796EB4">
            <w:pPr>
              <w:jc w:val="right"/>
            </w:pPr>
            <w:r w:rsidRPr="00796EB4">
              <w:t>95,6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rPr>
                <w:b/>
              </w:rPr>
            </w:pPr>
            <w:r w:rsidRPr="00796EB4">
              <w:rPr>
                <w:b/>
              </w:rPr>
              <w:t>УПРАВЛЕНИЕ ПО ИНЖЕНЕРНОЙ ЗАЩИТЕ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272 611,6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271 894,9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D53A0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99,7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29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Эллинги для переноса существующих конструкций лодочных баз, расположенных на участке реконструкции берегоукрепительных сооружений Волгоградского водохранилища в районе г. Саратова, от ул. Б. Взвоз до ул. Б. Садовая (3-я очередь строительства), в район пос. Улеши и пос. Юриш)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272 611,6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978E7" w:rsidP="00796EB4">
            <w:pPr>
              <w:jc w:val="right"/>
            </w:pPr>
            <w:r w:rsidRPr="00796EB4">
              <w:t>271 894,9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D53A06" w:rsidP="00796EB4">
            <w:pPr>
              <w:jc w:val="right"/>
            </w:pPr>
            <w:r w:rsidRPr="00796EB4">
              <w:t>99,7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rPr>
                <w:b/>
              </w:rPr>
            </w:pPr>
            <w:r w:rsidRPr="00796EB4">
              <w:rPr>
                <w:b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66 347,5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D53A0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62 350,9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D53A0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94,0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30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Cтроительство автомобильной дороги по ул. им. ак. Семенова Н.Н. и ул. им. Кузнецова Н.В. в жилом районе «Солнечный-2» в Кировском районе г. Саратова (III этап) (погашение кредиторской задолженности)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112,9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A01AF1" w:rsidP="00796EB4">
            <w:pPr>
              <w:jc w:val="right"/>
            </w:pPr>
            <w:r w:rsidRPr="00796EB4">
              <w:t>112,8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D53A06" w:rsidP="00796EB4">
            <w:pPr>
              <w:jc w:val="right"/>
            </w:pPr>
            <w:r w:rsidRPr="00796EB4">
              <w:t>99,9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31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Автомобильные дороги в микрорайоне №1 Новосоколовогорского жилого района в Волжском районе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65 738,2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A01AF1" w:rsidP="00796EB4">
            <w:pPr>
              <w:jc w:val="right"/>
            </w:pPr>
            <w:r w:rsidRPr="00796EB4">
              <w:t>61741,7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D53A06" w:rsidP="00796EB4">
            <w:pPr>
              <w:jc w:val="right"/>
            </w:pPr>
            <w:r w:rsidRPr="00796EB4">
              <w:t>93,9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32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Организация наружного освещения на участке ул. Завокзальный пос., 60, Кировского района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396,4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A01AF1" w:rsidP="00796EB4">
            <w:pPr>
              <w:jc w:val="right"/>
            </w:pPr>
            <w:r w:rsidRPr="00796EB4">
              <w:t>396,4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A01AF1" w:rsidP="00796EB4">
            <w:pPr>
              <w:jc w:val="right"/>
            </w:pPr>
            <w:r w:rsidRPr="00796EB4"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33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100,0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A01AF1" w:rsidP="00796EB4">
            <w:pPr>
              <w:jc w:val="right"/>
            </w:pPr>
            <w:r w:rsidRPr="00796EB4">
              <w:t>100,0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A01AF1" w:rsidP="00796EB4">
            <w:pPr>
              <w:jc w:val="right"/>
            </w:pPr>
            <w:r w:rsidRPr="00796EB4"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rPr>
                <w:b/>
              </w:rPr>
            </w:pPr>
            <w:r w:rsidRPr="00796EB4">
              <w:rPr>
                <w:b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371 476,6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4FCE" w:rsidRPr="00796EB4" w:rsidRDefault="00D53A0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371 476,6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D53A0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100,0</w:t>
            </w:r>
          </w:p>
        </w:tc>
      </w:tr>
      <w:tr w:rsidR="006B4FCE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pPr>
              <w:jc w:val="center"/>
            </w:pPr>
            <w:r w:rsidRPr="00796EB4">
              <w:t>34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FCE" w:rsidRPr="00796EB4" w:rsidRDefault="006B4FCE" w:rsidP="00796EB4">
            <w:r w:rsidRPr="00796EB4">
              <w:t>Детский сад на 160 мест в жилом комплексе «Ласточкино» по ул. Безымянной в Ленинском районе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6B4FCE" w:rsidP="00796EB4">
            <w:pPr>
              <w:jc w:val="right"/>
            </w:pPr>
            <w:r w:rsidRPr="00796EB4">
              <w:t>123 875,3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A01AF1" w:rsidP="00796EB4">
            <w:pPr>
              <w:jc w:val="right"/>
            </w:pPr>
            <w:r w:rsidRPr="00796EB4">
              <w:t>123 875,3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FCE" w:rsidRPr="00796EB4" w:rsidRDefault="00A01AF1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35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 xml:space="preserve">Здание МДОУ «Детский сад № 195, корпус 2» по ул. Лунная, 27 В Ленинского района </w:t>
            </w:r>
            <w:r w:rsidRPr="00796EB4">
              <w:br/>
              <w:t>г. Саратова»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990,0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990,0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36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990,0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990,0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37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Общеобразовательная организация (Реконструкция здания МОУ «Гимназия № 89» (пристройка и открытые спортивные площадки))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245 621,2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245 621,2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rPr>
                <w:b/>
              </w:rPr>
            </w:pPr>
            <w:r w:rsidRPr="00796EB4">
              <w:rPr>
                <w:b/>
              </w:rPr>
              <w:lastRenderedPageBreak/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7 334,6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D53A0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7 334,6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D53A0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38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581,0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581,0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8B3F1B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39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Модернизация системы теплоснабжения МОУ «СОШ № 22», расположенного по адресу: г. Саратов, ул. Ростовская, д. 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1 218,5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8B3F1B" w:rsidP="00796EB4">
            <w:pPr>
              <w:jc w:val="right"/>
            </w:pPr>
            <w:r w:rsidRPr="00796EB4">
              <w:t>1 218,5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8B3F1B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40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Техническое перевооружение системы теплоснабжения, с установкой индивидуального источника тепла для нежилого здания МБОУ «ООШ № 91», расположенного по адресу: 410055, Саратовская область, г. Саратов, 1 Нефтяной проезд, д.1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2 235,4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8B3F1B" w:rsidP="00796EB4">
            <w:pPr>
              <w:jc w:val="right"/>
            </w:pPr>
            <w:r w:rsidRPr="00796EB4">
              <w:t>2 235,4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8B3F1B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41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Техническое перевооружение системы теплоснабжения, с установкой индивидуального источника тепла для нежилого здания МБОУ «ООШ № 91», расположенного по адресу: 410055, Саратовская область, г. Саратов, поселок Новый Увек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1 897,1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8B3F1B" w:rsidP="00796EB4">
            <w:pPr>
              <w:jc w:val="right"/>
            </w:pPr>
            <w:r w:rsidRPr="00796EB4">
              <w:t>1 897,1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8B3F1B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42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Устройство системы теплоснабжения МБОУ «ООШ № 104», расположенного по адресу: г. Саратов, ул. Лесопильная, д. 17 (погашение кредиторской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1 402,6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8B3F1B" w:rsidP="00796EB4">
            <w:pPr>
              <w:jc w:val="right"/>
            </w:pPr>
            <w:r w:rsidRPr="00796EB4">
              <w:t>1 402,6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8B3F1B" w:rsidP="00796EB4">
            <w:pPr>
              <w:jc w:val="right"/>
            </w:pPr>
            <w:r w:rsidRPr="00796EB4">
              <w:t>100,0</w:t>
            </w:r>
          </w:p>
        </w:tc>
      </w:tr>
      <w:tr w:rsidR="005A4FCE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FCE" w:rsidRPr="00796EB4" w:rsidRDefault="005A4FCE" w:rsidP="00796EB4">
            <w:pPr>
              <w:rPr>
                <w:b/>
              </w:rPr>
            </w:pPr>
            <w:r w:rsidRPr="00796EB4">
              <w:rPr>
                <w:b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FCE" w:rsidRPr="005A4FCE" w:rsidRDefault="005A4FCE" w:rsidP="00142F32">
            <w:pPr>
              <w:jc w:val="right"/>
              <w:rPr>
                <w:b/>
              </w:rPr>
            </w:pPr>
            <w:r w:rsidRPr="005A4FCE">
              <w:rPr>
                <w:b/>
              </w:rPr>
              <w:t>62 538,6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FCE" w:rsidRPr="005A4FCE" w:rsidRDefault="005A4FCE" w:rsidP="00142F32">
            <w:pPr>
              <w:jc w:val="right"/>
              <w:rPr>
                <w:b/>
              </w:rPr>
            </w:pPr>
            <w:r w:rsidRPr="005A4FCE">
              <w:rPr>
                <w:b/>
              </w:rPr>
              <w:t>62 337,1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FCE" w:rsidRPr="005A4FCE" w:rsidRDefault="005A4FCE" w:rsidP="00142F32">
            <w:pPr>
              <w:jc w:val="right"/>
              <w:rPr>
                <w:b/>
              </w:rPr>
            </w:pPr>
            <w:r w:rsidRPr="005A4FCE">
              <w:rPr>
                <w:b/>
              </w:rPr>
              <w:t>92,6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43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Детский сад на 300 мест в 1-й жилой группе микрорайона № 11 жилого района «Солнечный-2» в Кировском районе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5 227,8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9D5184" w:rsidP="00796EB4">
            <w:pPr>
              <w:jc w:val="right"/>
            </w:pPr>
            <w:r w:rsidRPr="00796EB4">
              <w:t>5 227,8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9D5184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45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Общеобразовательная организация. «Реконструкция здания МАОУ ЛМИ по адресу: г. Саратов, ул. им. Посадского И.Н., 246» («Объект капитального строительства «Спортивный зал с переходной галереей МАОУ «Лицей математики и информатики» Кировского района г.Саратова по адресу: г.Саратов, ул. им. Посадского И.Н., 246» и «Приспособление для современного использования (реконструкция) объекта культурного наследия регионального значения «Школа-дворец, 1913-1914 г., арх. В.А. Люкшин, расположенного по адресу: г.Саратов, ул. им. Посадского И.Н., 246»)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49 512,9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9D5184" w:rsidP="00796EB4">
            <w:pPr>
              <w:jc w:val="right"/>
            </w:pPr>
            <w:r w:rsidRPr="00796EB4">
              <w:t>49 512,9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9D5184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46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Строительство пристройки МДОУ «Детский сад №5» по адресу: ул. Артиллерийская, 25, Кировского района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3 192,6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9D5184" w:rsidP="00796EB4">
            <w:pPr>
              <w:jc w:val="right"/>
            </w:pPr>
            <w:r w:rsidRPr="00796EB4">
              <w:t>3 177,5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C2C16" w:rsidP="00796EB4">
            <w:pPr>
              <w:jc w:val="right"/>
            </w:pPr>
            <w:r w:rsidRPr="00796EB4">
              <w:t>99,5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47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Устройство системы теплоснабжения МОУ «ООШ № 17», по адресу: г. Саратов, ул. Наумовская, д. 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1 910,3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9D5184" w:rsidP="00796EB4">
            <w:pPr>
              <w:jc w:val="right"/>
            </w:pPr>
            <w:r w:rsidRPr="00796EB4">
              <w:t>1 749,8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C2C16" w:rsidP="00796EB4">
            <w:pPr>
              <w:jc w:val="right"/>
            </w:pPr>
            <w:r w:rsidRPr="00796EB4">
              <w:t>91,6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48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Устройство системы теплоснабжения МОУ «СОШ № 70», по адресу: г. Саратов, ул. Большая Садовая, д. 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2 695,0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9D5184" w:rsidP="00796EB4">
            <w:pPr>
              <w:jc w:val="right"/>
            </w:pPr>
            <w:r w:rsidRPr="00796EB4">
              <w:t>2 669,1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C2C16" w:rsidP="00796EB4">
            <w:pPr>
              <w:jc w:val="right"/>
            </w:pPr>
            <w:r w:rsidRPr="00796EB4">
              <w:t>99,0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rPr>
                <w:b/>
              </w:rPr>
            </w:pPr>
            <w:r w:rsidRPr="00796EB4">
              <w:rPr>
                <w:b/>
              </w:rPr>
              <w:t>Всего по разделу: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974 369,2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C2C1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955 98</w:t>
            </w:r>
            <w:r w:rsidR="001C5917" w:rsidRPr="00796EB4">
              <w:rPr>
                <w:b/>
              </w:rPr>
              <w:t>2</w:t>
            </w:r>
            <w:r w:rsidRPr="00796EB4">
              <w:rPr>
                <w:b/>
              </w:rPr>
              <w:t>,</w:t>
            </w:r>
            <w:r w:rsidR="005D3514" w:rsidRPr="00796EB4">
              <w:rPr>
                <w:b/>
              </w:rPr>
              <w:t>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C2C16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98,1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1AF1" w:rsidRPr="00796EB4" w:rsidRDefault="00A01AF1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lastRenderedPageBreak/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rPr>
                <w:b/>
              </w:rPr>
            </w:pPr>
            <w:r w:rsidRPr="00796EB4">
              <w:rPr>
                <w:b/>
              </w:rPr>
              <w:t>КОМИТЕТ ПО УПРАВЛЕНИЮ ИМУЩЕСТВОМ ГОРОДА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50 908,2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EC6FBA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44 908,2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88,2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1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44 908,2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EC6FBA" w:rsidP="00796EB4">
            <w:pPr>
              <w:jc w:val="right"/>
            </w:pPr>
            <w:r w:rsidRPr="00796EB4">
              <w:t>44 908,2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EC6FBA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2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6 000,0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EC6FBA" w:rsidP="00796EB4">
            <w:pPr>
              <w:jc w:val="right"/>
            </w:pPr>
            <w:r w:rsidRPr="00796EB4">
              <w:t>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rPr>
                <w:b/>
              </w:rPr>
            </w:pPr>
            <w:r w:rsidRPr="00796EB4">
              <w:rPr>
                <w:b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910 000,0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910 000,0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2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Детский сад на 160 мест в микрорайоне №7 жилого района «Солнечный-2» в Кировском районе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123 000,0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</w:pPr>
            <w:r w:rsidRPr="00796EB4">
              <w:t>123 000,0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3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Школа на 1100 мест в микрорайоне №7 жилого района «Солнечный-2» в Кировском районе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787 000,0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</w:pPr>
            <w:r w:rsidRPr="00796EB4">
              <w:t>787 000,0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rPr>
                <w:b/>
              </w:rPr>
            </w:pPr>
            <w:r w:rsidRPr="00796EB4">
              <w:rPr>
                <w:b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123 000,0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123 000,0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jc w:val="center"/>
            </w:pPr>
            <w:r w:rsidRPr="00796EB4">
              <w:t>4</w:t>
            </w:r>
          </w:p>
        </w:tc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r w:rsidRPr="00796EB4">
              <w:t>Детский сад на 160 мест для обслуживания жилого комплекса «Иволгино» в Волжском районе г. Саратова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  <w:r w:rsidRPr="00796EB4">
              <w:t>123 000,0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</w:pPr>
            <w:r w:rsidRPr="00796EB4">
              <w:t>123 000,0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</w:pPr>
            <w:r w:rsidRPr="00796EB4">
              <w:t>100,0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1AF1" w:rsidRPr="00796EB4" w:rsidRDefault="00A01AF1" w:rsidP="00796EB4">
            <w:pPr>
              <w:rPr>
                <w:b/>
              </w:rPr>
            </w:pPr>
            <w:r w:rsidRPr="00796EB4">
              <w:rPr>
                <w:b/>
              </w:rPr>
              <w:t>Всего по разделу: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1 083 908,2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1 077 908,2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BA3B93" w:rsidP="00796EB4">
            <w:pPr>
              <w:jc w:val="right"/>
              <w:rPr>
                <w:b/>
              </w:rPr>
            </w:pPr>
            <w:r w:rsidRPr="00796EB4">
              <w:rPr>
                <w:b/>
              </w:rPr>
              <w:t>99,4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AF1" w:rsidRPr="00796EB4" w:rsidRDefault="00A01AF1" w:rsidP="00796EB4">
            <w:pPr>
              <w:rPr>
                <w:b/>
              </w:rPr>
            </w:pPr>
            <w:r w:rsidRPr="00796EB4">
              <w:rPr>
                <w:b/>
              </w:rPr>
              <w:t>Итого по Перечню: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  <w:rPr>
                <w:b/>
                <w:bCs/>
              </w:rPr>
            </w:pPr>
            <w:r w:rsidRPr="00796EB4">
              <w:rPr>
                <w:b/>
                <w:bCs/>
              </w:rPr>
              <w:t>2 058 277,4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C2C16" w:rsidP="00796EB4">
            <w:pPr>
              <w:jc w:val="right"/>
              <w:rPr>
                <w:b/>
                <w:bCs/>
              </w:rPr>
            </w:pPr>
            <w:r w:rsidRPr="00796EB4">
              <w:rPr>
                <w:b/>
                <w:bCs/>
              </w:rPr>
              <w:t>2 033 89</w:t>
            </w:r>
            <w:r w:rsidR="005D3514" w:rsidRPr="00796EB4">
              <w:rPr>
                <w:b/>
                <w:bCs/>
              </w:rPr>
              <w:t>0</w:t>
            </w:r>
            <w:r w:rsidRPr="00796EB4">
              <w:rPr>
                <w:b/>
                <w:bCs/>
              </w:rPr>
              <w:t>,</w:t>
            </w:r>
            <w:r w:rsidR="005D3514" w:rsidRPr="00796EB4">
              <w:rPr>
                <w:b/>
                <w:bCs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F1" w:rsidRPr="00796EB4" w:rsidRDefault="00AC2C16" w:rsidP="00796EB4">
            <w:pPr>
              <w:jc w:val="right"/>
              <w:rPr>
                <w:b/>
                <w:bCs/>
              </w:rPr>
            </w:pPr>
            <w:r w:rsidRPr="00796EB4">
              <w:rPr>
                <w:b/>
                <w:bCs/>
              </w:rPr>
              <w:t>98,8</w:t>
            </w:r>
          </w:p>
        </w:tc>
      </w:tr>
      <w:tr w:rsidR="00A01AF1" w:rsidRPr="00796EB4" w:rsidTr="00796EB4">
        <w:trPr>
          <w:cantSplit/>
          <w:trHeight w:val="20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1AF1" w:rsidRPr="00796EB4" w:rsidRDefault="00A01AF1" w:rsidP="00796EB4"/>
        </w:tc>
        <w:tc>
          <w:tcPr>
            <w:tcW w:w="8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1AF1" w:rsidRPr="00796EB4" w:rsidRDefault="00A01AF1" w:rsidP="00796EB4">
            <w:r w:rsidRPr="00796EB4"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</w:p>
        </w:tc>
      </w:tr>
      <w:tr w:rsidR="00A01AF1" w:rsidRPr="00796EB4" w:rsidTr="00796EB4">
        <w:trPr>
          <w:cantSplit/>
          <w:trHeight w:val="20"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1AF1" w:rsidRPr="00796EB4" w:rsidRDefault="00A01AF1" w:rsidP="00796EB4"/>
        </w:tc>
        <w:tc>
          <w:tcPr>
            <w:tcW w:w="8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1AF1" w:rsidRPr="00796EB4" w:rsidRDefault="00A01AF1" w:rsidP="00796EB4">
            <w:r w:rsidRPr="00796EB4"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</w:p>
        </w:tc>
      </w:tr>
      <w:tr w:rsidR="00A01AF1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1AF1" w:rsidRPr="00796EB4" w:rsidRDefault="00A01AF1" w:rsidP="00796EB4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</w:p>
        </w:tc>
      </w:tr>
      <w:tr w:rsidR="00A01AF1" w:rsidRPr="00796EB4" w:rsidTr="00796EB4">
        <w:trPr>
          <w:cantSplit/>
          <w:trHeight w:val="20"/>
        </w:trPr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01AF1" w:rsidRPr="00796EB4" w:rsidRDefault="00A01AF1" w:rsidP="00796EB4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AF1" w:rsidRPr="00796EB4" w:rsidRDefault="00A01AF1" w:rsidP="00796EB4">
            <w:pPr>
              <w:jc w:val="right"/>
            </w:pPr>
          </w:p>
        </w:tc>
      </w:tr>
    </w:tbl>
    <w:p w:rsidR="006B4FCE" w:rsidRPr="00D11B63" w:rsidRDefault="005D3514" w:rsidP="006B4FCE">
      <w:pPr>
        <w:rPr>
          <w:sz w:val="28"/>
          <w:szCs w:val="28"/>
        </w:rPr>
      </w:pPr>
      <w:r w:rsidRPr="00924722">
        <w:rPr>
          <w:rFonts w:eastAsia="Times New Roman" w:cs="Times New Roman"/>
          <w:b/>
          <w:bCs/>
          <w:color w:val="000000"/>
          <w:sz w:val="28"/>
          <w:szCs w:val="28"/>
        </w:rPr>
        <w:t xml:space="preserve">Председатель комитета по финансам  </w:t>
      </w:r>
      <w:r w:rsidRPr="00924722">
        <w:rPr>
          <w:rFonts w:eastAsia="Times New Roman" w:cs="Times New Roman"/>
          <w:b/>
          <w:bCs/>
          <w:color w:val="000000"/>
          <w:sz w:val="28"/>
          <w:szCs w:val="28"/>
        </w:rPr>
        <w:br/>
        <w:t xml:space="preserve">администрации муниципального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br/>
      </w:r>
      <w:r w:rsidRPr="00924722">
        <w:rPr>
          <w:rFonts w:eastAsia="Times New Roman" w:cs="Times New Roman"/>
          <w:b/>
          <w:bCs/>
          <w:color w:val="000000"/>
          <w:sz w:val="28"/>
          <w:szCs w:val="28"/>
        </w:rPr>
        <w:t xml:space="preserve">образования «Город Саратов»                                                     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           </w:t>
      </w:r>
      <w:r w:rsidRPr="00924722">
        <w:rPr>
          <w:rFonts w:eastAsia="Times New Roman" w:cs="Times New Roman"/>
          <w:b/>
          <w:bCs/>
          <w:color w:val="000000"/>
          <w:sz w:val="28"/>
          <w:szCs w:val="28"/>
        </w:rPr>
        <w:t xml:space="preserve">   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</w:t>
      </w:r>
      <w:r w:rsidRPr="00924722">
        <w:rPr>
          <w:rFonts w:eastAsia="Times New Roman" w:cs="Times New Roman"/>
          <w:b/>
          <w:bCs/>
          <w:color w:val="000000"/>
          <w:sz w:val="28"/>
          <w:szCs w:val="28"/>
        </w:rPr>
        <w:t>А.С. Струков</w:t>
      </w:r>
    </w:p>
    <w:p w:rsidR="00E2598B" w:rsidRPr="00D11B63" w:rsidRDefault="00E2598B" w:rsidP="006B4FCE">
      <w:pPr>
        <w:rPr>
          <w:sz w:val="28"/>
          <w:szCs w:val="28"/>
        </w:rPr>
      </w:pPr>
    </w:p>
    <w:sectPr w:rsidR="00E2598B" w:rsidRPr="00D11B63" w:rsidSect="006B4FCE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A15" w:rsidRDefault="00842A15" w:rsidP="006B4FCE">
      <w:r>
        <w:separator/>
      </w:r>
    </w:p>
  </w:endnote>
  <w:endnote w:type="continuationSeparator" w:id="1">
    <w:p w:rsidR="00842A15" w:rsidRDefault="00842A15" w:rsidP="006B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A15" w:rsidRDefault="00842A15" w:rsidP="006B4FCE">
      <w:r>
        <w:separator/>
      </w:r>
    </w:p>
  </w:footnote>
  <w:footnote w:type="continuationSeparator" w:id="1">
    <w:p w:rsidR="00842A15" w:rsidRDefault="00842A15" w:rsidP="006B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CE" w:rsidRDefault="005D5CB2" w:rsidP="00D674A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B4FC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4FCE" w:rsidRDefault="006B4FC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FCE" w:rsidRPr="00796EB4" w:rsidRDefault="005D5CB2" w:rsidP="00796EB4">
    <w:pPr>
      <w:pStyle w:val="a3"/>
      <w:framePr w:wrap="around" w:vAnchor="text" w:hAnchor="page" w:x="8304" w:y="-2"/>
      <w:rPr>
        <w:rStyle w:val="a7"/>
        <w:sz w:val="18"/>
      </w:rPr>
    </w:pPr>
    <w:r w:rsidRPr="00796EB4">
      <w:rPr>
        <w:rStyle w:val="a7"/>
        <w:sz w:val="18"/>
      </w:rPr>
      <w:fldChar w:fldCharType="begin"/>
    </w:r>
    <w:r w:rsidR="006B4FCE" w:rsidRPr="00796EB4">
      <w:rPr>
        <w:rStyle w:val="a7"/>
        <w:sz w:val="18"/>
      </w:rPr>
      <w:instrText xml:space="preserve">PAGE  </w:instrText>
    </w:r>
    <w:r w:rsidRPr="00796EB4">
      <w:rPr>
        <w:rStyle w:val="a7"/>
        <w:sz w:val="18"/>
      </w:rPr>
      <w:fldChar w:fldCharType="separate"/>
    </w:r>
    <w:r w:rsidR="005A4FCE">
      <w:rPr>
        <w:rStyle w:val="a7"/>
        <w:noProof/>
        <w:sz w:val="18"/>
      </w:rPr>
      <w:t>4</w:t>
    </w:r>
    <w:r w:rsidRPr="00796EB4">
      <w:rPr>
        <w:rStyle w:val="a7"/>
        <w:sz w:val="18"/>
      </w:rPr>
      <w:fldChar w:fldCharType="end"/>
    </w:r>
  </w:p>
  <w:p w:rsidR="006B4FCE" w:rsidRDefault="006B4FC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B4FCE"/>
    <w:rsid w:val="000A08A0"/>
    <w:rsid w:val="000C08B5"/>
    <w:rsid w:val="000F4149"/>
    <w:rsid w:val="00167820"/>
    <w:rsid w:val="001C5917"/>
    <w:rsid w:val="001C5E94"/>
    <w:rsid w:val="00224B15"/>
    <w:rsid w:val="002C3F39"/>
    <w:rsid w:val="00374A88"/>
    <w:rsid w:val="003F0951"/>
    <w:rsid w:val="00411E9B"/>
    <w:rsid w:val="00421214"/>
    <w:rsid w:val="005A4FCE"/>
    <w:rsid w:val="005D3514"/>
    <w:rsid w:val="005D5CB2"/>
    <w:rsid w:val="00641611"/>
    <w:rsid w:val="006808C6"/>
    <w:rsid w:val="0068395D"/>
    <w:rsid w:val="006978E7"/>
    <w:rsid w:val="006B4FCE"/>
    <w:rsid w:val="00741F18"/>
    <w:rsid w:val="00796EB4"/>
    <w:rsid w:val="00842A15"/>
    <w:rsid w:val="008B3F1B"/>
    <w:rsid w:val="0093328F"/>
    <w:rsid w:val="009D5184"/>
    <w:rsid w:val="009F1A5F"/>
    <w:rsid w:val="00A01AF1"/>
    <w:rsid w:val="00A24CAF"/>
    <w:rsid w:val="00AC2C16"/>
    <w:rsid w:val="00B70AA8"/>
    <w:rsid w:val="00B912FD"/>
    <w:rsid w:val="00BA3B93"/>
    <w:rsid w:val="00CC0C74"/>
    <w:rsid w:val="00D11B63"/>
    <w:rsid w:val="00D53A06"/>
    <w:rsid w:val="00DA371C"/>
    <w:rsid w:val="00E2598B"/>
    <w:rsid w:val="00E40429"/>
    <w:rsid w:val="00EC6FBA"/>
    <w:rsid w:val="00EE7779"/>
    <w:rsid w:val="00F6400A"/>
    <w:rsid w:val="00FC34D0"/>
    <w:rsid w:val="00FE6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4F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B4FCE"/>
  </w:style>
  <w:style w:type="paragraph" w:styleId="a5">
    <w:name w:val="footer"/>
    <w:basedOn w:val="a"/>
    <w:link w:val="a6"/>
    <w:uiPriority w:val="99"/>
    <w:semiHidden/>
    <w:unhideWhenUsed/>
    <w:rsid w:val="006B4F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B4FCE"/>
  </w:style>
  <w:style w:type="character" w:styleId="a7">
    <w:name w:val="page number"/>
    <w:basedOn w:val="a0"/>
    <w:uiPriority w:val="99"/>
    <w:semiHidden/>
    <w:unhideWhenUsed/>
    <w:rsid w:val="006B4FCE"/>
  </w:style>
  <w:style w:type="paragraph" w:styleId="a8">
    <w:name w:val="Balloon Text"/>
    <w:basedOn w:val="a"/>
    <w:link w:val="a9"/>
    <w:uiPriority w:val="99"/>
    <w:semiHidden/>
    <w:unhideWhenUsed/>
    <w:rsid w:val="00796E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6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6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ZaharovaEA</cp:lastModifiedBy>
  <cp:revision>3</cp:revision>
  <cp:lastPrinted>2019-01-17T13:24:00Z</cp:lastPrinted>
  <dcterms:created xsi:type="dcterms:W3CDTF">2019-01-17T12:53:00Z</dcterms:created>
  <dcterms:modified xsi:type="dcterms:W3CDTF">2019-01-17T13:24:00Z</dcterms:modified>
</cp:coreProperties>
</file>